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5F" w:rsidRPr="009A475C" w:rsidRDefault="0021145F">
      <w:pPr>
        <w:rPr>
          <w:b/>
          <w:u w:val="single"/>
        </w:rPr>
      </w:pPr>
      <w:r w:rsidRPr="009A475C">
        <w:rPr>
          <w:rFonts w:hint="eastAsia"/>
          <w:b/>
          <w:u w:val="single"/>
        </w:rPr>
        <w:t>◎授業のまとめ</w:t>
      </w:r>
    </w:p>
    <w:p w:rsidR="0021145F" w:rsidRDefault="00E1551B">
      <w:r>
        <w:rPr>
          <w:rFonts w:hint="eastAsia"/>
        </w:rPr>
        <w:t>１、大きな枠から確認</w:t>
      </w:r>
    </w:p>
    <w:p w:rsidR="00E1551B" w:rsidRDefault="00E1551B">
      <w:r>
        <w:rPr>
          <w:rFonts w:hint="eastAsia"/>
        </w:rPr>
        <w:t>発電→送電→配電　　…「節電」を考えるときにはこれらすべてを考えなければならない。全体のシステムを把握した上でそこに対してどうアプローチするかを考える。</w:t>
      </w:r>
    </w:p>
    <w:p w:rsidR="00E1551B" w:rsidRDefault="00E1551B">
      <w:r>
        <w:rPr>
          <w:rFonts w:hint="eastAsia"/>
        </w:rPr>
        <w:t>２、なんのために節電するのか？</w:t>
      </w:r>
    </w:p>
    <w:p w:rsidR="00E1551B" w:rsidRDefault="00E1551B">
      <w:r>
        <w:rPr>
          <w:rFonts w:hint="eastAsia"/>
        </w:rPr>
        <w:t>節電は環境を考える手段であるは</w:t>
      </w:r>
      <w:r w:rsidR="00F51BF2">
        <w:rPr>
          <w:rFonts w:hint="eastAsia"/>
        </w:rPr>
        <w:t>ずで、それ自体が目的ではない。</w:t>
      </w:r>
    </w:p>
    <w:p w:rsidR="00F51BF2" w:rsidRDefault="00F51BF2">
      <w:r>
        <w:rPr>
          <w:rFonts w:hint="eastAsia"/>
        </w:rPr>
        <w:t>節電をするのは今の発電システム（主な発電方式が火力・原子力・水力）の環境負荷が大きいからである。</w:t>
      </w:r>
    </w:p>
    <w:p w:rsidR="000C31F7" w:rsidRDefault="000C31F7">
      <w:r>
        <w:rPr>
          <w:rFonts w:hint="eastAsia"/>
        </w:rPr>
        <w:t>３、発電を変えるとしたら？</w:t>
      </w:r>
    </w:p>
    <w:p w:rsidR="000C31F7" w:rsidRDefault="000C31F7">
      <w:r>
        <w:rPr>
          <w:rFonts w:hint="eastAsia"/>
        </w:rPr>
        <w:t>火力・水力・原子力のあり方を変えていく／火力・水力・原子力を他の発電方法へシフトする</w:t>
      </w:r>
    </w:p>
    <w:p w:rsidR="000C31F7" w:rsidRDefault="000C31F7">
      <w:r>
        <w:rPr>
          <w:rFonts w:hint="eastAsia"/>
        </w:rPr>
        <w:t>４、節電の目標をどこに設定するか</w:t>
      </w:r>
    </w:p>
    <w:p w:rsidR="000C31F7" w:rsidRDefault="000C31F7">
      <w:r>
        <w:rPr>
          <w:rFonts w:hint="eastAsia"/>
        </w:rPr>
        <w:t>生活の質を落とさない／生活レベルを下げずに無駄を排除する／生活レベルを下げても資源を大事にする</w:t>
      </w:r>
    </w:p>
    <w:p w:rsidR="000C31F7" w:rsidRDefault="000C31F7">
      <w:r>
        <w:rPr>
          <w:rFonts w:hint="eastAsia"/>
        </w:rPr>
        <w:t>５、目標にアプローチするにはどうしたらいいか</w:t>
      </w:r>
    </w:p>
    <w:p w:rsidR="0046780C" w:rsidRPr="000C31F7" w:rsidRDefault="000C31F7">
      <w:r>
        <w:rPr>
          <w:rFonts w:hint="eastAsia"/>
        </w:rPr>
        <w:t>電気市場の寡占をやめて競争にする／電気がなにで発電されたかの可視化／自家発電をすすめる／グリーン電力プラン／エコマンション／</w:t>
      </w:r>
      <w:bookmarkStart w:id="0" w:name="_GoBack"/>
      <w:bookmarkEnd w:id="0"/>
      <w:r w:rsidR="0046780C">
        <w:rPr>
          <w:rFonts w:hint="eastAsia"/>
        </w:rPr>
        <w:t>アピール活動</w:t>
      </w:r>
    </w:p>
    <w:p w:rsidR="00E1551B" w:rsidRDefault="00E1551B"/>
    <w:p w:rsidR="0021145F" w:rsidRPr="009A475C" w:rsidRDefault="0021145F">
      <w:pPr>
        <w:rPr>
          <w:b/>
          <w:u w:val="single"/>
        </w:rPr>
      </w:pPr>
      <w:r w:rsidRPr="009A475C">
        <w:rPr>
          <w:rFonts w:hint="eastAsia"/>
          <w:b/>
          <w:u w:val="single"/>
        </w:rPr>
        <w:t>◎疑問点</w:t>
      </w:r>
      <w:r w:rsidR="009A475C" w:rsidRPr="009A475C">
        <w:rPr>
          <w:rFonts w:hint="eastAsia"/>
          <w:b/>
          <w:u w:val="single"/>
        </w:rPr>
        <w:t>（</w:t>
      </w:r>
      <w:r w:rsidR="009A475C" w:rsidRPr="009A475C">
        <w:rPr>
          <w:b/>
          <w:u w:val="single"/>
        </w:rPr>
        <w:t>廣野</w:t>
      </w:r>
      <w:r w:rsidR="009A475C" w:rsidRPr="009A475C">
        <w:rPr>
          <w:rFonts w:hint="eastAsia"/>
          <w:b/>
          <w:u w:val="single"/>
        </w:rPr>
        <w:t>先生からの回答つき）</w:t>
      </w:r>
    </w:p>
    <w:p w:rsidR="0021145F" w:rsidRDefault="0021145F">
      <w:r>
        <w:rPr>
          <w:rFonts w:hint="eastAsia"/>
        </w:rPr>
        <w:t>・</w:t>
      </w:r>
      <w:r>
        <w:rPr>
          <w:rFonts w:hint="eastAsia"/>
        </w:rPr>
        <w:t xml:space="preserve">As consumers and/or shareholders of </w:t>
      </w:r>
      <w:proofErr w:type="spellStart"/>
      <w:r>
        <w:rPr>
          <w:rFonts w:hint="eastAsia"/>
        </w:rPr>
        <w:t>TEPCO,etc</w:t>
      </w:r>
      <w:proofErr w:type="spellEnd"/>
      <w:r>
        <w:rPr>
          <w:rFonts w:hint="eastAsia"/>
        </w:rPr>
        <w:t xml:space="preserve">. Is it possible to force these companies to increase the percentage of Renewable </w:t>
      </w:r>
      <w:r w:rsidR="00F13DE9">
        <w:rPr>
          <w:rFonts w:hint="eastAsia"/>
        </w:rPr>
        <w:t>Energy of Energy produced.</w:t>
      </w:r>
    </w:p>
    <w:p w:rsidR="009A475C" w:rsidRPr="009A475C" w:rsidRDefault="009A475C" w:rsidP="009A475C">
      <w:pPr>
        <w:rPr>
          <w:color w:val="FF0000"/>
        </w:rPr>
      </w:pPr>
      <w:r w:rsidRPr="009A475C">
        <w:rPr>
          <w:color w:val="FF0000"/>
        </w:rPr>
        <w:t>強制力を発揮するには、法整備になるでしょう。グリーン電力の割合が高ければ</w:t>
      </w:r>
    </w:p>
    <w:p w:rsidR="009A475C" w:rsidRPr="009A475C" w:rsidRDefault="009A475C" w:rsidP="009A475C">
      <w:pPr>
        <w:rPr>
          <w:color w:val="FF0000"/>
        </w:rPr>
      </w:pPr>
      <w:r w:rsidRPr="009A475C">
        <w:rPr>
          <w:color w:val="FF0000"/>
        </w:rPr>
        <w:t>高いほど、法人税などを優遇するなど。そうすれば強制できます。消費者は強制</w:t>
      </w:r>
    </w:p>
    <w:p w:rsidR="009A475C" w:rsidRPr="009A475C" w:rsidRDefault="009A475C" w:rsidP="009A475C">
      <w:pPr>
        <w:rPr>
          <w:color w:val="FF0000"/>
        </w:rPr>
      </w:pPr>
      <w:r w:rsidRPr="009A475C">
        <w:rPr>
          <w:color w:val="FF0000"/>
        </w:rPr>
        <w:t>はできないでしょうが、消費者がグリーン電力を好めば、誘導はできるでしょう</w:t>
      </w:r>
    </w:p>
    <w:p w:rsidR="009A475C" w:rsidRDefault="009A475C">
      <w:r w:rsidRPr="009A475C">
        <w:rPr>
          <w:color w:val="FF0000"/>
        </w:rPr>
        <w:t>ね。</w:t>
      </w:r>
    </w:p>
    <w:p w:rsidR="00F13DE9" w:rsidRDefault="0012384D">
      <w:r>
        <w:rPr>
          <w:noProof/>
        </w:rPr>
        <w:pict>
          <v:shapetype id="_x0000_t202" coordsize="21600,21600" o:spt="202" path="m,l,21600r21600,l21600,xe">
            <v:stroke joinstyle="miter"/>
            <v:path gradientshapeok="t" o:connecttype="rect"/>
          </v:shapetype>
          <v:shape id="_x0000_s1029" type="#_x0000_t202" style="position:absolute;left:0;text-align:left;margin-left:138pt;margin-top:8.6pt;width:169.5pt;height:18.75pt;z-index:251660288" stroked="f">
            <v:textbox inset="5.85pt,.7pt,5.85pt,.7pt">
              <w:txbxContent>
                <w:p w:rsidR="00F13DE9" w:rsidRDefault="00F13DE9">
                  <w:r>
                    <w:rPr>
                      <w:rFonts w:hint="eastAsia"/>
                    </w:rPr>
                    <w:t>発電方法に応じた？</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09.5pt;margin-top:8.6pt;width:28.5pt;height:9.75pt;z-index:251658240" o:connectortype="straight"/>
        </w:pict>
      </w:r>
      <w:r w:rsidR="00F13DE9">
        <w:rPr>
          <w:rFonts w:hint="eastAsia"/>
        </w:rPr>
        <w:t>・ピークカット節電か</w:t>
      </w:r>
    </w:p>
    <w:p w:rsidR="00F13DE9" w:rsidRDefault="0012384D">
      <w:r>
        <w:rPr>
          <w:noProof/>
        </w:rPr>
        <w:pict>
          <v:shape id="_x0000_s1028" type="#_x0000_t32" style="position:absolute;left:0;text-align:left;margin-left:78pt;margin-top:.35pt;width:60pt;height:10.5pt;flip:x;z-index:251659264" o:connectortype="straight"/>
        </w:pict>
      </w:r>
      <w:r w:rsidR="00F13DE9">
        <w:rPr>
          <w:rFonts w:hint="eastAsia"/>
        </w:rPr>
        <w:t xml:space="preserve">　ベース節電か</w:t>
      </w:r>
    </w:p>
    <w:p w:rsidR="009A475C" w:rsidRPr="009A475C" w:rsidRDefault="009A475C">
      <w:pPr>
        <w:rPr>
          <w:color w:val="FF0000"/>
        </w:rPr>
      </w:pPr>
      <w:r w:rsidRPr="009A475C">
        <w:rPr>
          <w:color w:val="FF0000"/>
        </w:rPr>
        <w:t>これはどのような疑問か、よく判らず。</w:t>
      </w:r>
    </w:p>
    <w:p w:rsidR="0021145F" w:rsidRDefault="00F13DE9">
      <w:r>
        <w:rPr>
          <w:rFonts w:hint="eastAsia"/>
        </w:rPr>
        <w:t>・電力をどこから</w:t>
      </w:r>
      <w:r w:rsidR="00241B9D">
        <w:rPr>
          <w:rFonts w:hint="eastAsia"/>
        </w:rPr>
        <w:t>買おうとコンセントから流れるものは同じ。品質で勝負できないので観念的なことだけになる。実効性はあるのか？買う人が納得すればいいんかなー</w:t>
      </w:r>
    </w:p>
    <w:p w:rsidR="009A475C" w:rsidRPr="009A475C" w:rsidRDefault="009A475C" w:rsidP="009A475C">
      <w:pPr>
        <w:rPr>
          <w:color w:val="FF0000"/>
        </w:rPr>
      </w:pPr>
      <w:r w:rsidRPr="009A475C">
        <w:rPr>
          <w:color w:val="FF0000"/>
        </w:rPr>
        <w:t>電力については観念的なことが宿命でしょう。しかし、これまで観念によって動</w:t>
      </w:r>
    </w:p>
    <w:p w:rsidR="009A475C" w:rsidRPr="009A475C" w:rsidRDefault="009A475C">
      <w:pPr>
        <w:rPr>
          <w:color w:val="FF0000"/>
        </w:rPr>
      </w:pPr>
      <w:r w:rsidRPr="009A475C">
        <w:rPr>
          <w:color w:val="FF0000"/>
        </w:rPr>
        <w:t>いてきたのだから、実効性は当然あります。</w:t>
      </w:r>
    </w:p>
    <w:p w:rsidR="00241B9D" w:rsidRDefault="00241B9D">
      <w:r>
        <w:rPr>
          <w:rFonts w:hint="eastAsia"/>
        </w:rPr>
        <w:t>・３／１１がなかったら、電力について考えるようなことがあっただろうか？</w:t>
      </w:r>
    </w:p>
    <w:p w:rsidR="009A475C" w:rsidRPr="009A475C" w:rsidRDefault="009A475C" w:rsidP="009A475C">
      <w:pPr>
        <w:rPr>
          <w:color w:val="FF0000"/>
        </w:rPr>
      </w:pPr>
      <w:r w:rsidRPr="009A475C">
        <w:rPr>
          <w:color w:val="FF0000"/>
        </w:rPr>
        <w:t>これまでも電力というか、日本のエネルギー供給のあり方は、政治の中心のひと</w:t>
      </w:r>
    </w:p>
    <w:p w:rsidR="009A475C" w:rsidRPr="009A475C" w:rsidRDefault="009A475C" w:rsidP="009A475C">
      <w:pPr>
        <w:rPr>
          <w:color w:val="FF0000"/>
        </w:rPr>
      </w:pPr>
      <w:r w:rsidRPr="009A475C">
        <w:rPr>
          <w:color w:val="FF0000"/>
        </w:rPr>
        <w:t>つでした。</w:t>
      </w:r>
      <w:r w:rsidRPr="009A475C">
        <w:rPr>
          <w:color w:val="FF0000"/>
        </w:rPr>
        <w:t>3</w:t>
      </w:r>
      <w:r w:rsidRPr="009A475C">
        <w:rPr>
          <w:color w:val="FF0000"/>
        </w:rPr>
        <w:t>月</w:t>
      </w:r>
      <w:r w:rsidRPr="009A475C">
        <w:rPr>
          <w:color w:val="FF0000"/>
        </w:rPr>
        <w:t>11</w:t>
      </w:r>
      <w:r w:rsidRPr="009A475C">
        <w:rPr>
          <w:color w:val="FF0000"/>
        </w:rPr>
        <w:t>日がなくても、主要課題であることは変わりないでしょう。し</w:t>
      </w:r>
    </w:p>
    <w:p w:rsidR="009A475C" w:rsidRPr="009A475C" w:rsidRDefault="009A475C" w:rsidP="009A475C">
      <w:pPr>
        <w:rPr>
          <w:color w:val="FF0000"/>
        </w:rPr>
      </w:pPr>
      <w:r w:rsidRPr="009A475C">
        <w:rPr>
          <w:color w:val="FF0000"/>
        </w:rPr>
        <w:t>かし、一般の人が意識するようになったのは、やはり</w:t>
      </w:r>
      <w:r w:rsidRPr="009A475C">
        <w:rPr>
          <w:color w:val="FF0000"/>
        </w:rPr>
        <w:t>3</w:t>
      </w:r>
      <w:r w:rsidRPr="009A475C">
        <w:rPr>
          <w:color w:val="FF0000"/>
        </w:rPr>
        <w:t>月</w:t>
      </w:r>
      <w:r w:rsidRPr="009A475C">
        <w:rPr>
          <w:color w:val="FF0000"/>
        </w:rPr>
        <w:t>11</w:t>
      </w:r>
      <w:r w:rsidRPr="009A475C">
        <w:rPr>
          <w:color w:val="FF0000"/>
        </w:rPr>
        <w:t>日が大きいでしょう</w:t>
      </w:r>
    </w:p>
    <w:p w:rsidR="009A475C" w:rsidRPr="009A475C" w:rsidRDefault="009A475C">
      <w:pPr>
        <w:rPr>
          <w:color w:val="FF0000"/>
        </w:rPr>
      </w:pPr>
      <w:r w:rsidRPr="009A475C">
        <w:rPr>
          <w:color w:val="FF0000"/>
        </w:rPr>
        <w:t>ね。</w:t>
      </w:r>
    </w:p>
    <w:p w:rsidR="00E1551B" w:rsidRPr="00E1551B" w:rsidRDefault="00241B9D">
      <w:r>
        <w:rPr>
          <w:rFonts w:hint="eastAsia"/>
        </w:rPr>
        <w:t>・環境負荷＝０になることはできないとしたら、どうすれば。トレードオフを考えればよいのか</w:t>
      </w:r>
      <w:r w:rsidR="00E1551B">
        <w:rPr>
          <w:rFonts w:hint="eastAsia"/>
        </w:rPr>
        <w:t>？</w:t>
      </w:r>
    </w:p>
    <w:p w:rsidR="00F13DE9" w:rsidRPr="009A475C" w:rsidRDefault="009A475C">
      <w:pPr>
        <w:rPr>
          <w:color w:val="FF0000"/>
        </w:rPr>
      </w:pPr>
      <w:r w:rsidRPr="009A475C">
        <w:rPr>
          <w:color w:val="FF0000"/>
        </w:rPr>
        <w:t>これもどのような疑問か解読できず。</w:t>
      </w:r>
    </w:p>
    <w:p w:rsidR="001802DF" w:rsidRPr="009A475C" w:rsidRDefault="007F782F">
      <w:pPr>
        <w:rPr>
          <w:b/>
          <w:u w:val="single"/>
        </w:rPr>
      </w:pPr>
      <w:r w:rsidRPr="009A475C">
        <w:rPr>
          <w:rFonts w:hint="eastAsia"/>
          <w:b/>
          <w:u w:val="single"/>
        </w:rPr>
        <w:lastRenderedPageBreak/>
        <w:t>◎感想</w:t>
      </w:r>
    </w:p>
    <w:p w:rsidR="007F782F" w:rsidRDefault="007F782F">
      <w:r>
        <w:rPr>
          <w:rFonts w:hint="eastAsia"/>
        </w:rPr>
        <w:t>・節電について根本的な視点から考えることができて良かった</w:t>
      </w:r>
    </w:p>
    <w:p w:rsidR="007F782F" w:rsidRDefault="007F782F">
      <w:r>
        <w:rPr>
          <w:rFonts w:hint="eastAsia"/>
        </w:rPr>
        <w:t>・目的・目標を意識して、現状を</w:t>
      </w:r>
      <w:r w:rsidRPr="007F782F">
        <w:rPr>
          <w:rFonts w:hint="eastAsia"/>
          <w:u w:val="single"/>
        </w:rPr>
        <w:t>分析</w:t>
      </w:r>
      <w:r>
        <w:rPr>
          <w:rFonts w:hint="eastAsia"/>
        </w:rPr>
        <w:t>（←これをやらないと、なかなか具体的にならないと実感した。）しながら解決策を探っていくという過程を体験できて、とても面白かった。</w:t>
      </w:r>
    </w:p>
    <w:p w:rsidR="007F782F" w:rsidRDefault="007F782F">
      <w:r>
        <w:rPr>
          <w:rFonts w:hint="eastAsia"/>
        </w:rPr>
        <w:t>・電力会社が色々なプランを出していくのは、供給不安定になるから難しいのかなぁと思いました。</w:t>
      </w:r>
    </w:p>
    <w:p w:rsidR="007F782F" w:rsidRDefault="007F782F">
      <w:r>
        <w:rPr>
          <w:rFonts w:hint="eastAsia"/>
        </w:rPr>
        <w:t>・色々な意見が聞けて本当に楽しかった。実現できるかどうかはともかく、様々なアイデアを出していくことが大切ですね。</w:t>
      </w:r>
    </w:p>
    <w:p w:rsidR="007F782F" w:rsidRDefault="007F782F">
      <w:r>
        <w:rPr>
          <w:rFonts w:hint="eastAsia"/>
        </w:rPr>
        <w:t>・いろいろなスケールの話が絡みあって頭がこんがらがりました。学生運動、ストライキ？　なんか、それは違うと思う。違う案を用意してきたい</w:t>
      </w:r>
    </w:p>
    <w:p w:rsidR="007F782F" w:rsidRDefault="007F782F">
      <w:r>
        <w:rPr>
          <w:rFonts w:hint="eastAsia"/>
        </w:rPr>
        <w:t>・</w:t>
      </w:r>
      <w:r>
        <w:rPr>
          <w:rFonts w:hint="eastAsia"/>
        </w:rPr>
        <w:t>e-</w:t>
      </w:r>
      <w:proofErr w:type="spellStart"/>
      <w:r>
        <w:rPr>
          <w:rFonts w:hint="eastAsia"/>
        </w:rPr>
        <w:t>cen</w:t>
      </w:r>
      <w:proofErr w:type="spellEnd"/>
      <w:r>
        <w:rPr>
          <w:rFonts w:hint="eastAsia"/>
        </w:rPr>
        <w:t>っぽい授業だった。色々考えさせられた。</w:t>
      </w:r>
    </w:p>
    <w:p w:rsidR="007F782F" w:rsidRDefault="007F782F">
      <w:r>
        <w:rPr>
          <w:rFonts w:hint="eastAsia"/>
        </w:rPr>
        <w:t>・</w:t>
      </w:r>
      <w:r w:rsidR="00847DA7">
        <w:rPr>
          <w:rFonts w:hint="eastAsia"/>
        </w:rPr>
        <w:t>今までの、政府が・東電が○○すればいいというようなお話から一気に具体的で身近な話になって興味深かった。</w:t>
      </w:r>
    </w:p>
    <w:p w:rsidR="00847DA7" w:rsidRDefault="00847DA7">
      <w:r>
        <w:rPr>
          <w:rFonts w:hint="eastAsia"/>
        </w:rPr>
        <w:t>・自分たちがどういうプロセスで提案を考えていくべきかがよくわかり、すっきりした。他の人の意見をきいて、そういうことができるのかといろいろ考えれた。しっかりと考えて、提案したい。</w:t>
      </w:r>
    </w:p>
    <w:p w:rsidR="00847DA7" w:rsidRDefault="00847DA7">
      <w:r>
        <w:rPr>
          <w:rFonts w:hint="eastAsia"/>
        </w:rPr>
        <w:t>・意外といろいろできると思った。マスメディアを上手く使えば、東京大学は有名だからすぐ新聞に出て日本全体に働きかけられるんじゃないかと思う。</w:t>
      </w:r>
    </w:p>
    <w:p w:rsidR="00847DA7" w:rsidRDefault="00847DA7">
      <w:r>
        <w:rPr>
          <w:rFonts w:hint="eastAsia"/>
        </w:rPr>
        <w:t>・アイデア出しの仕方が、何となくわかったような気がしました。</w:t>
      </w:r>
    </w:p>
    <w:p w:rsidR="00847DA7" w:rsidRDefault="00847DA7">
      <w:r>
        <w:rPr>
          <w:rFonts w:hint="eastAsia"/>
        </w:rPr>
        <w:t>・具体的な提言をできる人は素直にすごいと思う。興味関心、予備知識があり、踏み込んだアイデアや発想があり、かつそれに自信を持たねばならない。私は節電に対しては今のところ皆のように具体的提案を示すことができない。環境も大切だが、自分の生活や将来を守ることも大切だと思っている。今一度それらの折衷案を見出すべく、節電について考えをめぐらせてみたいと思う。</w:t>
      </w:r>
    </w:p>
    <w:p w:rsidR="00847DA7" w:rsidRDefault="00847DA7">
      <w:r>
        <w:rPr>
          <w:rFonts w:hint="eastAsia"/>
        </w:rPr>
        <w:t>・</w:t>
      </w:r>
      <w:r w:rsidR="00500F55">
        <w:rPr>
          <w:rFonts w:hint="eastAsia"/>
        </w:rPr>
        <w:t>ひとつ具体案を出すにもなかなか大変だった。ちゃんと効果があって長続きする節電案を思いつくのは難しいとも感じたが、一人で考えるのではなく複数で考えたらいろんな観点からブラッシュアップされて良いものが出来る気もする。</w:t>
      </w:r>
    </w:p>
    <w:p w:rsidR="00500F55" w:rsidRDefault="00500F55">
      <w:r>
        <w:rPr>
          <w:rFonts w:hint="eastAsia"/>
        </w:rPr>
        <w:t>・節電に大きな問題があるため節電しなければならないと感じていたのを再認識した。グリーンエネルギーを導入するために何が出来るか考えたい</w:t>
      </w:r>
    </w:p>
    <w:p w:rsidR="00500F55" w:rsidRDefault="0021145F">
      <w:r>
        <w:rPr>
          <w:rFonts w:hint="eastAsia"/>
        </w:rPr>
        <w:t>・アイデアが出ても学生（消費者）ができることってだいたいがアピールに収斂しちゃうのかな</w:t>
      </w:r>
    </w:p>
    <w:p w:rsidR="0021145F" w:rsidRDefault="0021145F">
      <w:r>
        <w:rPr>
          <w:rFonts w:hint="eastAsia"/>
        </w:rPr>
        <w:t>・</w:t>
      </w:r>
      <w:r>
        <w:rPr>
          <w:rFonts w:hint="eastAsia"/>
        </w:rPr>
        <w:t>Thank You Sir for the wonderful discussion session!</w:t>
      </w:r>
    </w:p>
    <w:p w:rsidR="0021145F" w:rsidRPr="00847DA7" w:rsidRDefault="0021145F"/>
    <w:sectPr w:rsidR="0021145F" w:rsidRPr="00847DA7" w:rsidSect="009A475C">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43" w:rsidRDefault="000B5343" w:rsidP="0021145F">
      <w:r>
        <w:separator/>
      </w:r>
    </w:p>
  </w:endnote>
  <w:endnote w:type="continuationSeparator" w:id="0">
    <w:p w:rsidR="000B5343" w:rsidRDefault="000B5343" w:rsidP="002114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43" w:rsidRDefault="000B5343" w:rsidP="0021145F">
      <w:r>
        <w:separator/>
      </w:r>
    </w:p>
  </w:footnote>
  <w:footnote w:type="continuationSeparator" w:id="0">
    <w:p w:rsidR="000B5343" w:rsidRDefault="000B5343" w:rsidP="00211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タイトル"/>
      <w:id w:val="77738743"/>
      <w:placeholder>
        <w:docPart w:val="7C9CCAF5B701B24FB86F0C5E293224FF"/>
      </w:placeholder>
      <w:dataBinding w:prefixMappings="xmlns:ns0='http://schemas.openxmlformats.org/package/2006/metadata/core-properties' xmlns:ns1='http://purl.org/dc/elements/1.1/'" w:xpath="/ns0:coreProperties[1]/ns1:title[1]" w:storeItemID="{6C3C8BC8-F283-45AE-878A-BAB7291924A1}"/>
      <w:text/>
    </w:sdtPr>
    <w:sdtContent>
      <w:p w:rsidR="009A475C" w:rsidRDefault="009A475C" w:rsidP="009A475C">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環境の世紀</w:t>
        </w:r>
        <w:r>
          <w:rPr>
            <w:rFonts w:asciiTheme="majorHAnsi" w:eastAsiaTheme="majorEastAsia" w:hAnsiTheme="majorHAnsi" w:cstheme="majorBidi" w:hint="eastAsia"/>
            <w:sz w:val="32"/>
            <w:szCs w:val="32"/>
          </w:rPr>
          <w:t>17</w:t>
        </w:r>
        <w:r>
          <w:rPr>
            <w:rFonts w:asciiTheme="majorHAnsi" w:eastAsiaTheme="majorEastAsia" w:hAnsiTheme="majorHAnsi" w:cstheme="majorBidi" w:hint="eastAsia"/>
            <w:sz w:val="32"/>
            <w:szCs w:val="32"/>
          </w:rPr>
          <w:t xml:space="preserve">　第</w:t>
        </w:r>
        <w:r>
          <w:rPr>
            <w:rFonts w:asciiTheme="majorHAnsi" w:eastAsiaTheme="majorEastAsia" w:hAnsiTheme="majorHAnsi" w:cstheme="majorBidi" w:hint="eastAsia"/>
            <w:sz w:val="32"/>
            <w:szCs w:val="32"/>
          </w:rPr>
          <w:t>12</w:t>
        </w:r>
        <w:r>
          <w:rPr>
            <w:rFonts w:asciiTheme="majorHAnsi" w:eastAsiaTheme="majorEastAsia" w:hAnsiTheme="majorHAnsi" w:cstheme="majorBidi" w:hint="eastAsia"/>
            <w:sz w:val="32"/>
            <w:szCs w:val="32"/>
          </w:rPr>
          <w:t>回授業メモのまとめ</w:t>
        </w:r>
      </w:p>
    </w:sdtContent>
  </w:sdt>
  <w:p w:rsidR="009A475C" w:rsidRDefault="009A47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82F"/>
    <w:rsid w:val="000B5343"/>
    <w:rsid w:val="000C31F7"/>
    <w:rsid w:val="0012384D"/>
    <w:rsid w:val="0021145F"/>
    <w:rsid w:val="00241B9D"/>
    <w:rsid w:val="00265154"/>
    <w:rsid w:val="0046780C"/>
    <w:rsid w:val="004914C9"/>
    <w:rsid w:val="00500F55"/>
    <w:rsid w:val="006149AC"/>
    <w:rsid w:val="007F782F"/>
    <w:rsid w:val="00847DA7"/>
    <w:rsid w:val="009A475C"/>
    <w:rsid w:val="00CF4C8F"/>
    <w:rsid w:val="00D243FE"/>
    <w:rsid w:val="00DD270B"/>
    <w:rsid w:val="00E1551B"/>
    <w:rsid w:val="00F13DE9"/>
    <w:rsid w:val="00F51B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colormenu v:ext="edit" strokecolor="none"/>
    </o:shapedefaults>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5F"/>
    <w:pPr>
      <w:tabs>
        <w:tab w:val="center" w:pos="4252"/>
        <w:tab w:val="right" w:pos="8504"/>
      </w:tabs>
      <w:snapToGrid w:val="0"/>
    </w:pPr>
  </w:style>
  <w:style w:type="character" w:customStyle="1" w:styleId="a4">
    <w:name w:val="ヘッダー (文字)"/>
    <w:basedOn w:val="a0"/>
    <w:link w:val="a3"/>
    <w:uiPriority w:val="99"/>
    <w:rsid w:val="0021145F"/>
  </w:style>
  <w:style w:type="paragraph" w:styleId="a5">
    <w:name w:val="footer"/>
    <w:basedOn w:val="a"/>
    <w:link w:val="a6"/>
    <w:uiPriority w:val="99"/>
    <w:unhideWhenUsed/>
    <w:rsid w:val="0021145F"/>
    <w:pPr>
      <w:tabs>
        <w:tab w:val="center" w:pos="4252"/>
        <w:tab w:val="right" w:pos="8504"/>
      </w:tabs>
      <w:snapToGrid w:val="0"/>
    </w:pPr>
  </w:style>
  <w:style w:type="character" w:customStyle="1" w:styleId="a6">
    <w:name w:val="フッター (文字)"/>
    <w:basedOn w:val="a0"/>
    <w:link w:val="a5"/>
    <w:uiPriority w:val="99"/>
    <w:rsid w:val="0021145F"/>
  </w:style>
  <w:style w:type="paragraph" w:styleId="a7">
    <w:name w:val="Balloon Text"/>
    <w:basedOn w:val="a"/>
    <w:link w:val="a8"/>
    <w:uiPriority w:val="99"/>
    <w:semiHidden/>
    <w:unhideWhenUsed/>
    <w:rsid w:val="00211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4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9CCAF5B701B24FB86F0C5E293224FF"/>
        <w:category>
          <w:name w:val="全般"/>
          <w:gallery w:val="placeholder"/>
        </w:category>
        <w:types>
          <w:type w:val="bbPlcHdr"/>
        </w:types>
        <w:behaviors>
          <w:behavior w:val="content"/>
        </w:behaviors>
        <w:guid w:val="{9D21A848-8D10-824C-8FC7-D8F03B59C71A}"/>
      </w:docPartPr>
      <w:docPartBody>
        <w:p w:rsidR="00CC668A" w:rsidRDefault="003F78CE" w:rsidP="003F78CE">
          <w:pPr>
            <w:pStyle w:val="7C9CCAF5B701B24FB86F0C5E293224FF"/>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446"/>
    <w:rsid w:val="003F78CE"/>
    <w:rsid w:val="00777FE0"/>
    <w:rsid w:val="00CC668A"/>
    <w:rsid w:val="00DA04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FAC9D7F744380855A0E72963A3524">
    <w:name w:val="008FAC9D7F744380855A0E72963A3524"/>
    <w:rsid w:val="00DA0446"/>
    <w:pPr>
      <w:widowControl w:val="0"/>
      <w:jc w:val="both"/>
    </w:pPr>
  </w:style>
  <w:style w:type="paragraph" w:customStyle="1" w:styleId="7C9CCAF5B701B24FB86F0C5E293224FF">
    <w:name w:val="7C9CCAF5B701B24FB86F0C5E293224FF"/>
    <w:rsid w:val="003F78CE"/>
    <w:pPr>
      <w:widowControl w:val="0"/>
      <w:jc w:val="both"/>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8539-F9CB-498E-B953-D4F5D908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環境の世紀17　第12回授業メモのまとめ</dc:title>
  <dc:creator>PECORA</dc:creator>
  <cp:lastModifiedBy>PECORA</cp:lastModifiedBy>
  <cp:revision>3</cp:revision>
  <dcterms:created xsi:type="dcterms:W3CDTF">2012-01-20T13:02:00Z</dcterms:created>
  <dcterms:modified xsi:type="dcterms:W3CDTF">2012-01-23T12:46:00Z</dcterms:modified>
</cp:coreProperties>
</file>